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F951A8" w:rsidRDefault="00F951A8" w:rsidP="00F951A8">
      <w:pPr>
        <w:jc w:val="center"/>
        <w:rPr>
          <w:b/>
          <w:lang w:val="uk-UA"/>
        </w:rPr>
      </w:pPr>
      <w:r w:rsidRPr="00F951A8">
        <w:rPr>
          <w:b/>
          <w:lang w:val="uk-UA"/>
        </w:rPr>
        <w:t>Інформатика, 10 клас (ІКТ)</w:t>
      </w:r>
    </w:p>
    <w:p w:rsidR="00B714A5" w:rsidRPr="008A4B1B" w:rsidRDefault="00E2056E" w:rsidP="00F951A8">
      <w:pPr>
        <w:jc w:val="center"/>
        <w:rPr>
          <w:b/>
          <w:lang w:val="uk-UA"/>
        </w:rPr>
      </w:pPr>
      <w:r>
        <w:rPr>
          <w:b/>
        </w:rPr>
        <w:t xml:space="preserve">Урок № </w:t>
      </w:r>
      <w:r w:rsidR="00A078D1">
        <w:rPr>
          <w:b/>
          <w:lang w:val="uk-UA"/>
        </w:rPr>
        <w:t>15</w:t>
      </w:r>
    </w:p>
    <w:p w:rsidR="00603E2E" w:rsidRPr="00A078D1" w:rsidRDefault="00603E2E" w:rsidP="00F951A8">
      <w:pPr>
        <w:jc w:val="center"/>
        <w:rPr>
          <w:b/>
          <w:szCs w:val="28"/>
          <w:lang w:val="uk-UA"/>
        </w:rPr>
      </w:pPr>
    </w:p>
    <w:p w:rsidR="00F951A8" w:rsidRPr="00A078D1" w:rsidRDefault="00F951A8" w:rsidP="00F951A8">
      <w:pPr>
        <w:jc w:val="center"/>
        <w:rPr>
          <w:b/>
          <w:szCs w:val="28"/>
          <w:lang w:val="uk-UA"/>
        </w:rPr>
      </w:pPr>
    </w:p>
    <w:p w:rsidR="00A078D1" w:rsidRDefault="00F951A8" w:rsidP="00F951A8">
      <w:pPr>
        <w:ind w:firstLine="709"/>
        <w:jc w:val="left"/>
        <w:rPr>
          <w:szCs w:val="28"/>
          <w:lang w:val="uk-UA"/>
        </w:rPr>
      </w:pPr>
      <w:r w:rsidRPr="00A078D1">
        <w:rPr>
          <w:szCs w:val="28"/>
          <w:lang w:val="uk-UA"/>
        </w:rPr>
        <w:t xml:space="preserve">Вчитель: </w:t>
      </w:r>
      <w:r w:rsidR="00116B7E">
        <w:rPr>
          <w:szCs w:val="28"/>
          <w:lang w:val="uk-UA"/>
        </w:rPr>
        <w:t>__________</w:t>
      </w:r>
      <w:r w:rsidRPr="00A078D1">
        <w:rPr>
          <w:szCs w:val="28"/>
          <w:lang w:val="uk-UA"/>
        </w:rPr>
        <w:t xml:space="preserve">                                                   </w:t>
      </w:r>
      <w:r w:rsidR="00995574" w:rsidRPr="00A078D1">
        <w:rPr>
          <w:szCs w:val="28"/>
          <w:lang w:val="uk-UA"/>
        </w:rPr>
        <w:t xml:space="preserve">                 </w:t>
      </w:r>
    </w:p>
    <w:p w:rsidR="00F951A8" w:rsidRPr="00A078D1" w:rsidRDefault="00A078D1" w:rsidP="00F951A8">
      <w:pPr>
        <w:ind w:firstLine="709"/>
        <w:jc w:val="left"/>
        <w:rPr>
          <w:szCs w:val="28"/>
          <w:lang w:val="uk-UA"/>
        </w:rPr>
      </w:pPr>
      <w:r w:rsidRPr="00A078D1">
        <w:rPr>
          <w:szCs w:val="28"/>
          <w:lang w:val="uk-UA"/>
        </w:rPr>
        <w:t xml:space="preserve">Дата: </w:t>
      </w:r>
      <w:r w:rsidR="00116B7E">
        <w:rPr>
          <w:szCs w:val="28"/>
          <w:lang w:val="uk-UA"/>
        </w:rPr>
        <w:t>_________</w:t>
      </w:r>
    </w:p>
    <w:p w:rsidR="00603E2E" w:rsidRPr="00A078D1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Pr="00A078D1" w:rsidRDefault="00F951A8" w:rsidP="00F951A8">
      <w:pPr>
        <w:ind w:firstLine="709"/>
        <w:rPr>
          <w:szCs w:val="28"/>
          <w:lang w:val="uk-UA"/>
        </w:rPr>
      </w:pPr>
      <w:r w:rsidRPr="00A078D1">
        <w:rPr>
          <w:b/>
          <w:szCs w:val="28"/>
          <w:lang w:val="uk-UA"/>
        </w:rPr>
        <w:t xml:space="preserve">Тема уроку: </w:t>
      </w:r>
      <w:proofErr w:type="spellStart"/>
      <w:r w:rsidR="00A078D1" w:rsidRPr="00A078D1">
        <w:rPr>
          <w:color w:val="000000"/>
          <w:szCs w:val="28"/>
        </w:rPr>
        <w:t>Операції</w:t>
      </w:r>
      <w:proofErr w:type="spellEnd"/>
      <w:r w:rsidR="00A078D1" w:rsidRPr="00A078D1">
        <w:rPr>
          <w:color w:val="000000"/>
          <w:szCs w:val="28"/>
        </w:rPr>
        <w:t xml:space="preserve"> з </w:t>
      </w:r>
      <w:proofErr w:type="spellStart"/>
      <w:r w:rsidR="00A078D1" w:rsidRPr="00A078D1">
        <w:rPr>
          <w:color w:val="000000"/>
          <w:szCs w:val="28"/>
        </w:rPr>
        <w:t>об’єктами</w:t>
      </w:r>
      <w:proofErr w:type="spellEnd"/>
      <w:r w:rsidR="00A078D1" w:rsidRPr="00A078D1">
        <w:rPr>
          <w:color w:val="000000"/>
          <w:szCs w:val="28"/>
        </w:rPr>
        <w:t xml:space="preserve">; </w:t>
      </w:r>
      <w:proofErr w:type="spellStart"/>
      <w:r w:rsidR="00A078D1" w:rsidRPr="00A078D1">
        <w:rPr>
          <w:color w:val="000000"/>
          <w:szCs w:val="28"/>
        </w:rPr>
        <w:t>зафарбування</w:t>
      </w:r>
      <w:proofErr w:type="spellEnd"/>
      <w:r w:rsidR="00A078D1" w:rsidRPr="00A078D1">
        <w:rPr>
          <w:color w:val="000000"/>
          <w:szCs w:val="28"/>
        </w:rPr>
        <w:t xml:space="preserve"> </w:t>
      </w:r>
      <w:proofErr w:type="spellStart"/>
      <w:r w:rsidR="00A078D1" w:rsidRPr="00A078D1">
        <w:rPr>
          <w:color w:val="000000"/>
          <w:szCs w:val="28"/>
        </w:rPr>
        <w:t>об’єктів</w:t>
      </w:r>
      <w:proofErr w:type="spellEnd"/>
      <w:r w:rsidR="00A078D1" w:rsidRPr="00A078D1">
        <w:rPr>
          <w:color w:val="000000"/>
          <w:szCs w:val="28"/>
        </w:rPr>
        <w:t xml:space="preserve">, </w:t>
      </w:r>
      <w:proofErr w:type="spellStart"/>
      <w:r w:rsidR="00A078D1" w:rsidRPr="00A078D1">
        <w:rPr>
          <w:color w:val="000000"/>
          <w:szCs w:val="28"/>
        </w:rPr>
        <w:t>керування</w:t>
      </w:r>
      <w:proofErr w:type="spellEnd"/>
      <w:r w:rsidR="00A078D1" w:rsidRPr="00A078D1">
        <w:rPr>
          <w:color w:val="000000"/>
          <w:szCs w:val="28"/>
        </w:rPr>
        <w:t xml:space="preserve"> заливками</w:t>
      </w:r>
      <w:r w:rsidR="00A078D1" w:rsidRPr="00A078D1">
        <w:rPr>
          <w:color w:val="000000"/>
          <w:szCs w:val="28"/>
          <w:lang w:val="uk-UA"/>
        </w:rPr>
        <w:t>. Практична робота</w:t>
      </w:r>
      <w:r w:rsidR="00A078D1" w:rsidRPr="00A078D1">
        <w:rPr>
          <w:bCs/>
          <w:color w:val="000000"/>
          <w:szCs w:val="28"/>
        </w:rPr>
        <w:t xml:space="preserve"> </w:t>
      </w:r>
      <w:r w:rsidR="00A078D1" w:rsidRPr="00A078D1">
        <w:rPr>
          <w:bCs/>
          <w:color w:val="000000"/>
          <w:szCs w:val="28"/>
          <w:lang w:val="uk-UA"/>
        </w:rPr>
        <w:t xml:space="preserve">№8 </w:t>
      </w:r>
      <w:r w:rsidR="00A078D1" w:rsidRPr="00A078D1">
        <w:rPr>
          <w:color w:val="000000"/>
          <w:szCs w:val="28"/>
        </w:rPr>
        <w:t>«</w:t>
      </w:r>
      <w:proofErr w:type="spellStart"/>
      <w:r w:rsidR="00A078D1" w:rsidRPr="00A078D1">
        <w:rPr>
          <w:color w:val="000000"/>
          <w:szCs w:val="28"/>
        </w:rPr>
        <w:t>Зафарбовування</w:t>
      </w:r>
      <w:proofErr w:type="spellEnd"/>
      <w:r w:rsidR="00A078D1" w:rsidRPr="00A078D1">
        <w:rPr>
          <w:color w:val="000000"/>
          <w:szCs w:val="28"/>
        </w:rPr>
        <w:t xml:space="preserve"> </w:t>
      </w:r>
      <w:proofErr w:type="spellStart"/>
      <w:r w:rsidR="00A078D1" w:rsidRPr="00A078D1">
        <w:rPr>
          <w:color w:val="000000"/>
          <w:szCs w:val="28"/>
        </w:rPr>
        <w:t>об’єктів</w:t>
      </w:r>
      <w:proofErr w:type="spellEnd"/>
      <w:r w:rsidR="00A078D1" w:rsidRPr="00A078D1">
        <w:rPr>
          <w:color w:val="000000"/>
          <w:szCs w:val="28"/>
        </w:rPr>
        <w:t>».</w:t>
      </w:r>
    </w:p>
    <w:p w:rsidR="00F951A8" w:rsidRPr="00A078D1" w:rsidRDefault="00F951A8" w:rsidP="00F951A8">
      <w:pPr>
        <w:ind w:firstLine="709"/>
        <w:rPr>
          <w:b/>
          <w:szCs w:val="28"/>
          <w:lang w:val="uk-UA"/>
        </w:rPr>
      </w:pPr>
      <w:r w:rsidRPr="00A078D1">
        <w:rPr>
          <w:b/>
          <w:szCs w:val="28"/>
          <w:lang w:val="uk-UA"/>
        </w:rPr>
        <w:t xml:space="preserve">Мета уроку: </w:t>
      </w:r>
    </w:p>
    <w:p w:rsidR="00F951A8" w:rsidRPr="00A078D1" w:rsidRDefault="00F951A8" w:rsidP="00F951A8">
      <w:pPr>
        <w:ind w:firstLine="709"/>
        <w:rPr>
          <w:szCs w:val="28"/>
          <w:lang w:val="uk-UA"/>
        </w:rPr>
      </w:pPr>
      <w:r w:rsidRPr="00A078D1">
        <w:rPr>
          <w:szCs w:val="28"/>
          <w:u w:val="single"/>
          <w:lang w:val="uk-UA"/>
        </w:rPr>
        <w:t xml:space="preserve">Навчальна: </w:t>
      </w:r>
      <w:r w:rsidR="000A7D03" w:rsidRPr="00A078D1">
        <w:rPr>
          <w:szCs w:val="28"/>
          <w:lang w:val="uk-UA"/>
        </w:rPr>
        <w:t xml:space="preserve">Ознайомити учнів </w:t>
      </w:r>
      <w:r w:rsidR="00A078D1" w:rsidRPr="00A078D1">
        <w:rPr>
          <w:szCs w:val="28"/>
          <w:lang w:val="uk-UA"/>
        </w:rPr>
        <w:t>з можливими операціями над об’єктами у</w:t>
      </w:r>
      <w:r w:rsidR="000A7D03" w:rsidRPr="00A078D1">
        <w:rPr>
          <w:szCs w:val="28"/>
          <w:lang w:val="uk-UA"/>
        </w:rPr>
        <w:t xml:space="preserve"> </w:t>
      </w:r>
      <w:r w:rsidR="000E01E5" w:rsidRPr="00A078D1">
        <w:rPr>
          <w:color w:val="000000"/>
          <w:szCs w:val="28"/>
          <w:lang w:val="uk-UA"/>
        </w:rPr>
        <w:t>с</w:t>
      </w:r>
      <w:proofErr w:type="spellStart"/>
      <w:r w:rsidR="00A078D1" w:rsidRPr="00A078D1">
        <w:rPr>
          <w:color w:val="000000"/>
          <w:szCs w:val="28"/>
        </w:rPr>
        <w:t>ередовищ</w:t>
      </w:r>
      <w:proofErr w:type="spellEnd"/>
      <w:r w:rsidR="00A078D1" w:rsidRPr="00A078D1">
        <w:rPr>
          <w:color w:val="000000"/>
          <w:szCs w:val="28"/>
          <w:lang w:val="uk-UA"/>
        </w:rPr>
        <w:t>і</w:t>
      </w:r>
      <w:r w:rsidR="000E01E5" w:rsidRPr="00A078D1">
        <w:rPr>
          <w:color w:val="000000"/>
          <w:szCs w:val="28"/>
        </w:rPr>
        <w:t xml:space="preserve"> векторного </w:t>
      </w:r>
      <w:proofErr w:type="spellStart"/>
      <w:r w:rsidR="000E01E5" w:rsidRPr="00A078D1">
        <w:rPr>
          <w:color w:val="000000"/>
          <w:szCs w:val="28"/>
        </w:rPr>
        <w:t>графічного</w:t>
      </w:r>
      <w:proofErr w:type="spellEnd"/>
      <w:r w:rsidR="000E01E5" w:rsidRPr="00A078D1">
        <w:rPr>
          <w:color w:val="000000"/>
          <w:szCs w:val="28"/>
        </w:rPr>
        <w:t xml:space="preserve"> редактора</w:t>
      </w:r>
      <w:r w:rsidR="000E01E5" w:rsidRPr="00A078D1">
        <w:rPr>
          <w:color w:val="000000"/>
          <w:szCs w:val="28"/>
          <w:lang w:val="uk-UA"/>
        </w:rPr>
        <w:t xml:space="preserve"> </w:t>
      </w:r>
      <w:proofErr w:type="spellStart"/>
      <w:r w:rsidR="00116B7E">
        <w:rPr>
          <w:color w:val="000000"/>
          <w:szCs w:val="28"/>
          <w:lang w:val="en-US"/>
        </w:rPr>
        <w:t>Inkscape</w:t>
      </w:r>
      <w:proofErr w:type="spellEnd"/>
      <w:r w:rsidR="00124EA3" w:rsidRPr="00A078D1">
        <w:rPr>
          <w:szCs w:val="28"/>
          <w:lang w:val="uk-UA"/>
        </w:rPr>
        <w:t>.</w:t>
      </w:r>
      <w:r w:rsidR="000E01E5" w:rsidRPr="00A078D1">
        <w:rPr>
          <w:szCs w:val="28"/>
        </w:rPr>
        <w:t xml:space="preserve"> </w:t>
      </w:r>
      <w:r w:rsidR="00A078D1" w:rsidRPr="00A078D1">
        <w:rPr>
          <w:szCs w:val="28"/>
          <w:lang w:val="uk-UA"/>
        </w:rPr>
        <w:t>Сформувати практичні уміння та навички зафарбовування об’єктів</w:t>
      </w:r>
      <w:r w:rsidR="00116B7E">
        <w:rPr>
          <w:szCs w:val="28"/>
          <w:lang w:val="uk-UA"/>
        </w:rPr>
        <w:t>, керування заливками, виконанням різноманітних операцій над об’єктами</w:t>
      </w:r>
      <w:r w:rsidR="00A078D1" w:rsidRPr="00A078D1">
        <w:rPr>
          <w:szCs w:val="28"/>
          <w:lang w:val="uk-UA"/>
        </w:rPr>
        <w:t>.</w:t>
      </w:r>
    </w:p>
    <w:p w:rsidR="00F951A8" w:rsidRPr="00A078D1" w:rsidRDefault="00F951A8" w:rsidP="00F951A8">
      <w:pPr>
        <w:ind w:firstLine="709"/>
        <w:rPr>
          <w:szCs w:val="28"/>
          <w:lang w:val="uk-UA"/>
        </w:rPr>
      </w:pPr>
      <w:r w:rsidRPr="00A078D1">
        <w:rPr>
          <w:szCs w:val="28"/>
          <w:lang w:val="uk-UA"/>
        </w:rPr>
        <w:t xml:space="preserve"> </w:t>
      </w:r>
      <w:r w:rsidRPr="00A078D1">
        <w:rPr>
          <w:szCs w:val="28"/>
          <w:u w:val="single"/>
          <w:lang w:val="uk-UA"/>
        </w:rPr>
        <w:t>Розвивальна:</w:t>
      </w:r>
      <w:r w:rsidRPr="00A078D1">
        <w:rPr>
          <w:szCs w:val="28"/>
          <w:lang w:val="uk-UA"/>
        </w:rPr>
        <w:t xml:space="preserve"> розвивати </w:t>
      </w:r>
      <w:r w:rsidR="000A7D03" w:rsidRPr="00A078D1">
        <w:rPr>
          <w:szCs w:val="28"/>
          <w:lang w:val="uk-UA"/>
        </w:rPr>
        <w:t>творчі здібності</w:t>
      </w:r>
      <w:r w:rsidRPr="00A078D1">
        <w:rPr>
          <w:szCs w:val="28"/>
          <w:lang w:val="uk-UA"/>
        </w:rPr>
        <w:t xml:space="preserve"> учнів, інтерес до комп’ютерної техніки, увагу, </w:t>
      </w:r>
      <w:r w:rsidR="00116B7E">
        <w:rPr>
          <w:szCs w:val="28"/>
          <w:lang w:val="uk-UA"/>
        </w:rPr>
        <w:t xml:space="preserve">дійову </w:t>
      </w:r>
      <w:r w:rsidRPr="00A078D1">
        <w:rPr>
          <w:szCs w:val="28"/>
          <w:lang w:val="uk-UA"/>
        </w:rPr>
        <w:t>пам’ять.</w:t>
      </w:r>
    </w:p>
    <w:p w:rsidR="00F951A8" w:rsidRPr="00A078D1" w:rsidRDefault="00F951A8" w:rsidP="00F951A8">
      <w:pPr>
        <w:ind w:firstLine="709"/>
        <w:rPr>
          <w:szCs w:val="28"/>
          <w:lang w:val="uk-UA"/>
        </w:rPr>
      </w:pPr>
      <w:r w:rsidRPr="00A078D1">
        <w:rPr>
          <w:szCs w:val="28"/>
          <w:u w:val="single"/>
          <w:lang w:val="uk-UA"/>
        </w:rPr>
        <w:t>Виховна:</w:t>
      </w:r>
      <w:r w:rsidRPr="00A078D1">
        <w:rPr>
          <w:szCs w:val="28"/>
          <w:lang w:val="uk-UA"/>
        </w:rPr>
        <w:t xml:space="preserve"> виховувати інтерес до навчання, </w:t>
      </w:r>
      <w:r w:rsidR="00116B7E">
        <w:rPr>
          <w:szCs w:val="28"/>
          <w:lang w:val="uk-UA"/>
        </w:rPr>
        <w:t>творчу особистість</w:t>
      </w:r>
      <w:r w:rsidRPr="00A078D1">
        <w:rPr>
          <w:szCs w:val="28"/>
          <w:lang w:val="uk-UA"/>
        </w:rPr>
        <w:t>.</w:t>
      </w:r>
    </w:p>
    <w:p w:rsidR="00F951A8" w:rsidRDefault="00F951A8" w:rsidP="00F951A8">
      <w:pPr>
        <w:ind w:firstLine="709"/>
        <w:rPr>
          <w:szCs w:val="28"/>
          <w:lang w:val="uk-UA"/>
        </w:rPr>
      </w:pPr>
      <w:r w:rsidRPr="00A078D1">
        <w:rPr>
          <w:b/>
          <w:szCs w:val="28"/>
          <w:lang w:val="uk-UA"/>
        </w:rPr>
        <w:t>Тип уроку</w:t>
      </w:r>
      <w:r w:rsidRPr="00A078D1">
        <w:rPr>
          <w:szCs w:val="28"/>
          <w:lang w:val="uk-UA"/>
        </w:rPr>
        <w:t xml:space="preserve">: </w:t>
      </w:r>
      <w:r w:rsidR="00A078D1" w:rsidRPr="00A078D1">
        <w:rPr>
          <w:szCs w:val="28"/>
          <w:lang w:val="uk-UA"/>
        </w:rPr>
        <w:t>комбінований урок</w:t>
      </w:r>
    </w:p>
    <w:p w:rsidR="00116B7E" w:rsidRDefault="00116B7E" w:rsidP="00F951A8">
      <w:pPr>
        <w:ind w:firstLine="709"/>
        <w:rPr>
          <w:szCs w:val="28"/>
          <w:lang w:val="uk-UA"/>
        </w:rPr>
      </w:pPr>
      <w:r w:rsidRPr="00116B7E">
        <w:rPr>
          <w:b/>
          <w:szCs w:val="28"/>
          <w:lang w:val="uk-UA"/>
        </w:rPr>
        <w:t>Обладнання:</w:t>
      </w:r>
      <w:r>
        <w:rPr>
          <w:szCs w:val="28"/>
          <w:lang w:val="uk-UA"/>
        </w:rPr>
        <w:t xml:space="preserve"> комп’ютери, проектор, інструкція до практичної роботи</w:t>
      </w:r>
    </w:p>
    <w:p w:rsidR="00116B7E" w:rsidRPr="00116B7E" w:rsidRDefault="00116B7E" w:rsidP="00F951A8">
      <w:pPr>
        <w:ind w:firstLine="709"/>
        <w:rPr>
          <w:szCs w:val="28"/>
          <w:lang w:val="en-US"/>
        </w:rPr>
      </w:pPr>
      <w:bookmarkStart w:id="0" w:name="_GoBack"/>
      <w:bookmarkEnd w:id="0"/>
      <w:r w:rsidRPr="00116B7E">
        <w:rPr>
          <w:b/>
          <w:szCs w:val="28"/>
          <w:lang w:val="uk-UA"/>
        </w:rPr>
        <w:t xml:space="preserve">Програмне забезпечення: </w:t>
      </w:r>
      <w:proofErr w:type="spellStart"/>
      <w:r>
        <w:rPr>
          <w:szCs w:val="28"/>
          <w:lang w:val="en-US"/>
        </w:rPr>
        <w:t>Inkscape</w:t>
      </w:r>
      <w:proofErr w:type="spellEnd"/>
    </w:p>
    <w:p w:rsidR="00E230F5" w:rsidRPr="00A078D1" w:rsidRDefault="00E230F5" w:rsidP="00F951A8">
      <w:pPr>
        <w:ind w:firstLine="709"/>
        <w:rPr>
          <w:szCs w:val="28"/>
          <w:lang w:val="uk-UA"/>
        </w:rPr>
      </w:pPr>
    </w:p>
    <w:p w:rsidR="00715695" w:rsidRPr="00A078D1" w:rsidRDefault="00715695" w:rsidP="00715695">
      <w:pPr>
        <w:ind w:firstLine="709"/>
        <w:jc w:val="center"/>
        <w:rPr>
          <w:b/>
          <w:szCs w:val="28"/>
          <w:lang w:val="uk-UA"/>
        </w:rPr>
      </w:pPr>
      <w:r w:rsidRPr="00A078D1">
        <w:rPr>
          <w:b/>
          <w:szCs w:val="28"/>
          <w:lang w:val="uk-UA"/>
        </w:rPr>
        <w:t>Хід уроку:</w:t>
      </w:r>
    </w:p>
    <w:p w:rsidR="00413EE7" w:rsidRPr="00A078D1" w:rsidRDefault="00413EE7" w:rsidP="00715695">
      <w:pPr>
        <w:ind w:firstLine="709"/>
        <w:jc w:val="center"/>
        <w:rPr>
          <w:b/>
          <w:szCs w:val="28"/>
          <w:lang w:val="uk-UA"/>
        </w:rPr>
      </w:pPr>
    </w:p>
    <w:p w:rsidR="00124EA3" w:rsidRPr="00A078D1" w:rsidRDefault="00715695" w:rsidP="00114A0C">
      <w:pPr>
        <w:ind w:firstLine="709"/>
        <w:rPr>
          <w:szCs w:val="28"/>
          <w:lang w:val="uk-UA"/>
        </w:rPr>
      </w:pPr>
      <w:r w:rsidRPr="00A078D1">
        <w:rPr>
          <w:szCs w:val="28"/>
          <w:lang w:val="uk-UA"/>
        </w:rPr>
        <w:t>І. Організаційна частина</w:t>
      </w:r>
      <w:r w:rsidR="00E2056E" w:rsidRPr="00A078D1">
        <w:rPr>
          <w:szCs w:val="28"/>
          <w:lang w:val="uk-UA"/>
        </w:rPr>
        <w:t>.</w:t>
      </w:r>
    </w:p>
    <w:p w:rsidR="000A7D03" w:rsidRPr="00A078D1" w:rsidRDefault="00114A0C" w:rsidP="008A4B1B">
      <w:pPr>
        <w:ind w:firstLine="709"/>
        <w:rPr>
          <w:szCs w:val="28"/>
          <w:lang w:val="uk-UA"/>
        </w:rPr>
      </w:pPr>
      <w:r w:rsidRPr="00A078D1">
        <w:rPr>
          <w:szCs w:val="28"/>
          <w:lang w:val="uk-UA"/>
        </w:rPr>
        <w:t>1</w:t>
      </w:r>
      <w:r w:rsidR="00124EA3" w:rsidRPr="00A078D1">
        <w:rPr>
          <w:szCs w:val="28"/>
          <w:lang w:val="uk-UA"/>
        </w:rPr>
        <w:t xml:space="preserve">. </w:t>
      </w:r>
      <w:r w:rsidR="001A638C" w:rsidRPr="00A078D1">
        <w:rPr>
          <w:szCs w:val="28"/>
          <w:lang w:val="uk-UA"/>
        </w:rPr>
        <w:t xml:space="preserve"> </w:t>
      </w:r>
      <w:r w:rsidR="000A7D03" w:rsidRPr="00A078D1">
        <w:rPr>
          <w:szCs w:val="28"/>
          <w:lang w:val="uk-UA"/>
        </w:rPr>
        <w:t>Перевірка присутніх на уроці</w:t>
      </w:r>
    </w:p>
    <w:p w:rsidR="00124EA3" w:rsidRPr="00A078D1" w:rsidRDefault="000A7D03" w:rsidP="008A4B1B">
      <w:pPr>
        <w:ind w:firstLine="709"/>
        <w:rPr>
          <w:szCs w:val="28"/>
          <w:lang w:val="uk-UA"/>
        </w:rPr>
      </w:pPr>
      <w:r w:rsidRPr="00A078D1">
        <w:rPr>
          <w:szCs w:val="28"/>
          <w:lang w:val="uk-UA"/>
        </w:rPr>
        <w:t xml:space="preserve">2. </w:t>
      </w:r>
      <w:r w:rsidR="006C267B" w:rsidRPr="00A078D1">
        <w:rPr>
          <w:szCs w:val="28"/>
          <w:lang w:val="uk-UA"/>
        </w:rPr>
        <w:t>Оголошення теми та мети уроку</w:t>
      </w:r>
      <w:r w:rsidR="00114A0C" w:rsidRPr="00A078D1">
        <w:rPr>
          <w:szCs w:val="28"/>
          <w:lang w:val="uk-UA"/>
        </w:rPr>
        <w:t>.</w:t>
      </w:r>
    </w:p>
    <w:p w:rsidR="00116B7E" w:rsidRDefault="00715695" w:rsidP="00413EE7">
      <w:pPr>
        <w:ind w:firstLine="709"/>
        <w:rPr>
          <w:szCs w:val="28"/>
          <w:lang w:val="uk-UA"/>
        </w:rPr>
      </w:pPr>
      <w:r w:rsidRPr="00A078D1">
        <w:rPr>
          <w:szCs w:val="28"/>
          <w:lang w:val="uk-UA"/>
        </w:rPr>
        <w:t xml:space="preserve">ІІ. </w:t>
      </w:r>
      <w:r w:rsidR="00116B7E">
        <w:rPr>
          <w:szCs w:val="28"/>
          <w:lang w:val="uk-UA"/>
        </w:rPr>
        <w:t>Актуалізація опорних знань.</w:t>
      </w:r>
    </w:p>
    <w:p w:rsidR="00413EE7" w:rsidRDefault="00116B7E" w:rsidP="00413EE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ІІІ. </w:t>
      </w:r>
      <w:r w:rsidR="00463FFB" w:rsidRPr="00A078D1">
        <w:rPr>
          <w:szCs w:val="28"/>
          <w:lang w:val="uk-UA"/>
        </w:rPr>
        <w:t>Викладення нового матеріалу.</w:t>
      </w:r>
      <w:r>
        <w:rPr>
          <w:szCs w:val="28"/>
          <w:lang w:val="uk-UA"/>
        </w:rPr>
        <w:t xml:space="preserve"> Лекція вчителя з демонстрацією на екрані.</w:t>
      </w:r>
    </w:p>
    <w:p w:rsidR="00116B7E" w:rsidRPr="00A078D1" w:rsidRDefault="00116B7E" w:rsidP="00413EE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План вивчення теми:</w:t>
      </w:r>
    </w:p>
    <w:p w:rsidR="006C267B" w:rsidRPr="00A078D1" w:rsidRDefault="00A078D1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A078D1">
        <w:rPr>
          <w:szCs w:val="28"/>
          <w:lang w:val="uk-UA"/>
        </w:rPr>
        <w:t xml:space="preserve">Упорядкування об’єктів </w:t>
      </w:r>
    </w:p>
    <w:p w:rsidR="000E01E5" w:rsidRPr="00A078D1" w:rsidRDefault="00A078D1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A078D1">
        <w:rPr>
          <w:color w:val="000000"/>
          <w:szCs w:val="28"/>
          <w:lang w:val="uk-UA"/>
        </w:rPr>
        <w:t>Перетворення об’єктів</w:t>
      </w:r>
    </w:p>
    <w:p w:rsidR="000E01E5" w:rsidRPr="00A078D1" w:rsidRDefault="00A078D1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A078D1">
        <w:rPr>
          <w:color w:val="000000"/>
          <w:szCs w:val="28"/>
          <w:lang w:val="uk-UA"/>
        </w:rPr>
        <w:t>Групування та розгрупування об’єктів</w:t>
      </w:r>
    </w:p>
    <w:p w:rsidR="00A078D1" w:rsidRPr="00A078D1" w:rsidRDefault="00A078D1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A078D1">
        <w:rPr>
          <w:color w:val="000000"/>
          <w:szCs w:val="28"/>
          <w:lang w:val="uk-UA"/>
        </w:rPr>
        <w:t xml:space="preserve">Дублювання та </w:t>
      </w:r>
      <w:r w:rsidR="00116B7E">
        <w:rPr>
          <w:color w:val="000000"/>
          <w:szCs w:val="28"/>
          <w:lang w:val="uk-UA"/>
        </w:rPr>
        <w:t>копіювання</w:t>
      </w:r>
      <w:r w:rsidRPr="00A078D1">
        <w:rPr>
          <w:color w:val="000000"/>
          <w:szCs w:val="28"/>
          <w:lang w:val="uk-UA"/>
        </w:rPr>
        <w:t xml:space="preserve"> об’єктів</w:t>
      </w:r>
    </w:p>
    <w:p w:rsidR="00A078D1" w:rsidRPr="00A078D1" w:rsidRDefault="00A078D1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A078D1">
        <w:rPr>
          <w:color w:val="000000"/>
          <w:szCs w:val="28"/>
          <w:lang w:val="uk-UA"/>
        </w:rPr>
        <w:t>Поділ та викривлення об’єктів</w:t>
      </w:r>
    </w:p>
    <w:p w:rsidR="00A078D1" w:rsidRPr="00A078D1" w:rsidRDefault="00A078D1" w:rsidP="006C267B">
      <w:pPr>
        <w:pStyle w:val="a5"/>
        <w:numPr>
          <w:ilvl w:val="0"/>
          <w:numId w:val="6"/>
        </w:numPr>
        <w:rPr>
          <w:szCs w:val="28"/>
          <w:lang w:val="uk-UA"/>
        </w:rPr>
      </w:pPr>
      <w:r w:rsidRPr="00A078D1">
        <w:rPr>
          <w:color w:val="000000"/>
          <w:szCs w:val="28"/>
          <w:lang w:val="uk-UA"/>
        </w:rPr>
        <w:t xml:space="preserve">Заливка об’єктів </w:t>
      </w:r>
    </w:p>
    <w:p w:rsidR="00116B7E" w:rsidRDefault="00072FD1" w:rsidP="006C267B">
      <w:pPr>
        <w:ind w:left="709"/>
        <w:rPr>
          <w:szCs w:val="28"/>
          <w:lang w:val="uk-UA"/>
        </w:rPr>
      </w:pPr>
      <w:r w:rsidRPr="00A078D1">
        <w:rPr>
          <w:szCs w:val="28"/>
          <w:lang w:val="uk-UA"/>
        </w:rPr>
        <w:t>І</w:t>
      </w:r>
      <w:r w:rsidRPr="00A078D1">
        <w:rPr>
          <w:szCs w:val="28"/>
          <w:lang w:val="en-US"/>
        </w:rPr>
        <w:t>V</w:t>
      </w:r>
      <w:r w:rsidRPr="00A078D1">
        <w:rPr>
          <w:szCs w:val="28"/>
          <w:lang w:val="uk-UA"/>
        </w:rPr>
        <w:t xml:space="preserve">. </w:t>
      </w:r>
      <w:r w:rsidR="00116B7E">
        <w:rPr>
          <w:szCs w:val="28"/>
          <w:lang w:val="uk-UA"/>
        </w:rPr>
        <w:t xml:space="preserve">Формування умінь та навичок. </w:t>
      </w:r>
    </w:p>
    <w:p w:rsidR="00116B7E" w:rsidRDefault="00116B7E" w:rsidP="00116B7E">
      <w:pPr>
        <w:pStyle w:val="a5"/>
        <w:numPr>
          <w:ilvl w:val="0"/>
          <w:numId w:val="7"/>
        </w:numPr>
        <w:rPr>
          <w:szCs w:val="28"/>
          <w:lang w:val="uk-UA"/>
        </w:rPr>
      </w:pPr>
      <w:r>
        <w:rPr>
          <w:szCs w:val="28"/>
          <w:lang w:val="uk-UA"/>
        </w:rPr>
        <w:t>Інструктаж з БЖД</w:t>
      </w:r>
    </w:p>
    <w:p w:rsidR="00072FD1" w:rsidRPr="00116B7E" w:rsidRDefault="00A078D1" w:rsidP="00116B7E">
      <w:pPr>
        <w:pStyle w:val="a5"/>
        <w:numPr>
          <w:ilvl w:val="0"/>
          <w:numId w:val="7"/>
        </w:numPr>
        <w:rPr>
          <w:szCs w:val="28"/>
          <w:lang w:val="uk-UA"/>
        </w:rPr>
      </w:pPr>
      <w:r w:rsidRPr="00116B7E">
        <w:rPr>
          <w:szCs w:val="28"/>
          <w:lang w:val="uk-UA"/>
        </w:rPr>
        <w:t>Виконання практичної роботи</w:t>
      </w:r>
      <w:r w:rsidR="00072FD1" w:rsidRPr="00116B7E">
        <w:rPr>
          <w:szCs w:val="28"/>
          <w:lang w:val="uk-UA"/>
        </w:rPr>
        <w:t>.</w:t>
      </w:r>
    </w:p>
    <w:p w:rsidR="00880A3D" w:rsidRPr="00A078D1" w:rsidRDefault="00072FD1" w:rsidP="006C267B">
      <w:pPr>
        <w:ind w:left="709"/>
        <w:rPr>
          <w:szCs w:val="28"/>
          <w:lang w:val="uk-UA"/>
        </w:rPr>
      </w:pPr>
      <w:proofErr w:type="gramStart"/>
      <w:r w:rsidRPr="00A078D1">
        <w:rPr>
          <w:szCs w:val="28"/>
          <w:lang w:val="en-US"/>
        </w:rPr>
        <w:t>V</w:t>
      </w:r>
      <w:r w:rsidRPr="00A078D1">
        <w:rPr>
          <w:szCs w:val="28"/>
          <w:lang w:val="uk-UA"/>
        </w:rPr>
        <w:t xml:space="preserve">. </w:t>
      </w:r>
      <w:r w:rsidR="00880A3D" w:rsidRPr="00A078D1">
        <w:rPr>
          <w:szCs w:val="28"/>
          <w:lang w:val="uk-UA"/>
        </w:rPr>
        <w:t>Підведення підсумків уроку</w:t>
      </w:r>
      <w:r w:rsidR="00463FFB" w:rsidRPr="00A078D1">
        <w:rPr>
          <w:szCs w:val="28"/>
          <w:lang w:val="uk-UA"/>
        </w:rPr>
        <w:t>.</w:t>
      </w:r>
      <w:proofErr w:type="gramEnd"/>
      <w:r w:rsidR="00463FFB" w:rsidRPr="00A078D1">
        <w:rPr>
          <w:szCs w:val="28"/>
          <w:lang w:val="uk-UA"/>
        </w:rPr>
        <w:t xml:space="preserve"> </w:t>
      </w:r>
      <w:r w:rsidR="00A078D1" w:rsidRPr="00A078D1">
        <w:rPr>
          <w:szCs w:val="28"/>
          <w:lang w:val="uk-UA"/>
        </w:rPr>
        <w:t>Виставлення оцінок.</w:t>
      </w:r>
    </w:p>
    <w:p w:rsidR="00463FFB" w:rsidRPr="00463FFB" w:rsidRDefault="00463FFB" w:rsidP="00880A3D">
      <w:pPr>
        <w:ind w:left="709"/>
        <w:rPr>
          <w:sz w:val="24"/>
          <w:szCs w:val="24"/>
          <w:lang w:val="uk-UA"/>
        </w:rPr>
      </w:pPr>
    </w:p>
    <w:p w:rsidR="00660B5E" w:rsidRPr="00660B5E" w:rsidRDefault="00660B5E" w:rsidP="00660B5E">
      <w:pPr>
        <w:rPr>
          <w:sz w:val="24"/>
          <w:szCs w:val="24"/>
          <w:lang w:val="uk-UA"/>
        </w:rPr>
      </w:pPr>
    </w:p>
    <w:p w:rsidR="00E230F5" w:rsidRPr="00E230F5" w:rsidRDefault="00E230F5" w:rsidP="00715695">
      <w:pPr>
        <w:ind w:firstLine="709"/>
        <w:rPr>
          <w:sz w:val="24"/>
          <w:szCs w:val="24"/>
          <w:lang w:val="uk-UA"/>
        </w:rPr>
      </w:pPr>
    </w:p>
    <w:sectPr w:rsidR="00E230F5" w:rsidRPr="00E230F5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863566"/>
    <w:multiLevelType w:val="hybridMultilevel"/>
    <w:tmpl w:val="48A40A2E"/>
    <w:lvl w:ilvl="0" w:tplc="BD32A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41F13"/>
    <w:multiLevelType w:val="hybridMultilevel"/>
    <w:tmpl w:val="A4561366"/>
    <w:lvl w:ilvl="0" w:tplc="49E08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F35982"/>
    <w:multiLevelType w:val="hybridMultilevel"/>
    <w:tmpl w:val="02582E7C"/>
    <w:lvl w:ilvl="0" w:tplc="3A28A30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DA5F65"/>
    <w:multiLevelType w:val="hybridMultilevel"/>
    <w:tmpl w:val="F23ED2B0"/>
    <w:lvl w:ilvl="0" w:tplc="73A86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1B7A6F"/>
    <w:multiLevelType w:val="hybridMultilevel"/>
    <w:tmpl w:val="C5ECA0DC"/>
    <w:lvl w:ilvl="0" w:tplc="5ABC41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72FD1"/>
    <w:rsid w:val="000A7D03"/>
    <w:rsid w:val="000C60DB"/>
    <w:rsid w:val="000E01E5"/>
    <w:rsid w:val="00114A0C"/>
    <w:rsid w:val="00116B7E"/>
    <w:rsid w:val="00124EA3"/>
    <w:rsid w:val="001A638C"/>
    <w:rsid w:val="0037798A"/>
    <w:rsid w:val="00413EE7"/>
    <w:rsid w:val="00463FFB"/>
    <w:rsid w:val="00474E0F"/>
    <w:rsid w:val="00521AAD"/>
    <w:rsid w:val="0054204C"/>
    <w:rsid w:val="00603E2E"/>
    <w:rsid w:val="00660B5E"/>
    <w:rsid w:val="00685124"/>
    <w:rsid w:val="006A4143"/>
    <w:rsid w:val="006A5869"/>
    <w:rsid w:val="006C267B"/>
    <w:rsid w:val="00715695"/>
    <w:rsid w:val="00720EC3"/>
    <w:rsid w:val="007270CA"/>
    <w:rsid w:val="00735F2C"/>
    <w:rsid w:val="00741597"/>
    <w:rsid w:val="007925A2"/>
    <w:rsid w:val="007D6432"/>
    <w:rsid w:val="007D6B51"/>
    <w:rsid w:val="007D7536"/>
    <w:rsid w:val="007E5E79"/>
    <w:rsid w:val="008247C9"/>
    <w:rsid w:val="00831C92"/>
    <w:rsid w:val="00854C61"/>
    <w:rsid w:val="00880A3D"/>
    <w:rsid w:val="008A4B1B"/>
    <w:rsid w:val="009559B7"/>
    <w:rsid w:val="00990B49"/>
    <w:rsid w:val="00995574"/>
    <w:rsid w:val="009C7658"/>
    <w:rsid w:val="00A078D1"/>
    <w:rsid w:val="00A23F99"/>
    <w:rsid w:val="00A8153D"/>
    <w:rsid w:val="00B714A5"/>
    <w:rsid w:val="00BC7F87"/>
    <w:rsid w:val="00C3061E"/>
    <w:rsid w:val="00DA5F31"/>
    <w:rsid w:val="00E2056E"/>
    <w:rsid w:val="00E230F5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4</cp:revision>
  <cp:lastPrinted>2012-09-27T15:56:00Z</cp:lastPrinted>
  <dcterms:created xsi:type="dcterms:W3CDTF">2012-11-01T11:46:00Z</dcterms:created>
  <dcterms:modified xsi:type="dcterms:W3CDTF">2016-10-29T13:39:00Z</dcterms:modified>
</cp:coreProperties>
</file>